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B4" w:rsidRDefault="00C74DB4" w:rsidP="00C74DB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F27E14">
        <w:rPr>
          <w:rFonts w:ascii="Times New Roman" w:hAnsi="Times New Roman"/>
          <w:sz w:val="28"/>
          <w:szCs w:val="28"/>
        </w:rPr>
        <w:t>АДМИНИСТРАЦИЯ</w:t>
      </w:r>
    </w:p>
    <w:p w:rsidR="00C74DB4" w:rsidRPr="00F27E14" w:rsidRDefault="00C74DB4" w:rsidP="00C74DB4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НАРОВАТОВСКОГО СЕЛЬСКОГО ПОСЕЛЕНИЯ</w:t>
      </w:r>
    </w:p>
    <w:p w:rsidR="00C74DB4" w:rsidRPr="00F27E14" w:rsidRDefault="00C74DB4" w:rsidP="00C74DB4">
      <w:pPr>
        <w:jc w:val="center"/>
        <w:rPr>
          <w:rFonts w:ascii="Times New Roman" w:hAnsi="Times New Roman"/>
          <w:sz w:val="28"/>
          <w:szCs w:val="28"/>
        </w:rPr>
      </w:pPr>
      <w:r w:rsidRPr="00F27E14">
        <w:rPr>
          <w:rFonts w:ascii="Times New Roman" w:hAnsi="Times New Roman"/>
          <w:sz w:val="28"/>
          <w:szCs w:val="28"/>
        </w:rPr>
        <w:t>ТЕНЬГУШЕВСКОГО МУНИЦИПАЛЬНОГО РАЙОНА</w:t>
      </w:r>
    </w:p>
    <w:p w:rsidR="00C74DB4" w:rsidRPr="00F27E14" w:rsidRDefault="00C74DB4" w:rsidP="00C74DB4">
      <w:pPr>
        <w:jc w:val="center"/>
        <w:rPr>
          <w:rFonts w:ascii="Times New Roman" w:hAnsi="Times New Roman"/>
          <w:sz w:val="28"/>
          <w:szCs w:val="28"/>
        </w:rPr>
      </w:pPr>
      <w:r w:rsidRPr="00F27E14">
        <w:rPr>
          <w:rFonts w:ascii="Times New Roman" w:hAnsi="Times New Roman"/>
          <w:sz w:val="28"/>
          <w:szCs w:val="28"/>
        </w:rPr>
        <w:t>РЕСПУБЛИКИ МОРДОВИЯ</w:t>
      </w:r>
    </w:p>
    <w:p w:rsidR="00C74DB4" w:rsidRPr="00F27E14" w:rsidRDefault="00C74DB4" w:rsidP="00C74DB4">
      <w:pPr>
        <w:jc w:val="center"/>
        <w:rPr>
          <w:rFonts w:ascii="Times New Roman" w:hAnsi="Times New Roman"/>
        </w:rPr>
      </w:pPr>
    </w:p>
    <w:p w:rsidR="00C74DB4" w:rsidRPr="00F27E14" w:rsidRDefault="00C74DB4" w:rsidP="00C74DB4">
      <w:pPr>
        <w:jc w:val="center"/>
        <w:rPr>
          <w:rFonts w:ascii="Times New Roman" w:hAnsi="Times New Roman"/>
        </w:rPr>
      </w:pPr>
    </w:p>
    <w:p w:rsidR="00C74DB4" w:rsidRPr="00C74DB4" w:rsidRDefault="00C74DB4" w:rsidP="00C74DB4">
      <w:pPr>
        <w:jc w:val="center"/>
        <w:rPr>
          <w:rFonts w:ascii="Times New Roman" w:hAnsi="Times New Roman"/>
          <w:b/>
          <w:sz w:val="28"/>
          <w:szCs w:val="28"/>
        </w:rPr>
      </w:pPr>
      <w:r w:rsidRPr="00C74DB4">
        <w:rPr>
          <w:rFonts w:ascii="Times New Roman" w:hAnsi="Times New Roman"/>
          <w:b/>
          <w:sz w:val="28"/>
          <w:szCs w:val="28"/>
        </w:rPr>
        <w:t>ПОСТАНОВЛЕНИЕ</w:t>
      </w:r>
    </w:p>
    <w:p w:rsidR="00C74DB4" w:rsidRPr="00F27E14" w:rsidRDefault="00C74DB4" w:rsidP="00C74DB4">
      <w:pPr>
        <w:jc w:val="center"/>
        <w:rPr>
          <w:rFonts w:ascii="Times New Roman" w:hAnsi="Times New Roman"/>
        </w:rPr>
      </w:pPr>
    </w:p>
    <w:p w:rsidR="00C74DB4" w:rsidRPr="003773E9" w:rsidRDefault="001A549C" w:rsidP="00C74DB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03</w:t>
      </w:r>
      <w:r w:rsidR="00C74DB4">
        <w:rPr>
          <w:rFonts w:ascii="Times New Roman" w:hAnsi="Times New Roman"/>
          <w:sz w:val="28"/>
          <w:szCs w:val="28"/>
        </w:rPr>
        <w:t xml:space="preserve"> </w:t>
      </w:r>
      <w:r w:rsidR="00C74DB4" w:rsidRPr="003773E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февраля</w:t>
      </w:r>
      <w:r w:rsidR="00C74DB4">
        <w:rPr>
          <w:rFonts w:ascii="Times New Roman" w:hAnsi="Times New Roman"/>
          <w:sz w:val="28"/>
          <w:szCs w:val="28"/>
        </w:rPr>
        <w:t xml:space="preserve"> 2025 </w:t>
      </w:r>
      <w:r w:rsidR="00C74DB4" w:rsidRPr="003773E9">
        <w:rPr>
          <w:rFonts w:ascii="Times New Roman" w:hAnsi="Times New Roman"/>
          <w:sz w:val="28"/>
          <w:szCs w:val="28"/>
        </w:rPr>
        <w:t xml:space="preserve">года                                  </w:t>
      </w:r>
      <w:r w:rsidR="002A7F32">
        <w:rPr>
          <w:rFonts w:ascii="Times New Roman" w:hAnsi="Times New Roman"/>
          <w:sz w:val="28"/>
          <w:szCs w:val="28"/>
        </w:rPr>
        <w:t xml:space="preserve">                        </w:t>
      </w:r>
      <w:r w:rsidR="00C74DB4" w:rsidRPr="003773E9">
        <w:rPr>
          <w:rFonts w:ascii="Times New Roman" w:hAnsi="Times New Roman"/>
          <w:sz w:val="28"/>
          <w:szCs w:val="28"/>
        </w:rPr>
        <w:t xml:space="preserve">    </w:t>
      </w:r>
      <w:r w:rsidR="00C74DB4">
        <w:rPr>
          <w:rFonts w:ascii="Times New Roman" w:hAnsi="Times New Roman"/>
          <w:sz w:val="28"/>
          <w:szCs w:val="28"/>
        </w:rPr>
        <w:t xml:space="preserve"> </w:t>
      </w:r>
      <w:r w:rsidR="00C74DB4" w:rsidRPr="003773E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6а</w:t>
      </w:r>
    </w:p>
    <w:p w:rsidR="00C74DB4" w:rsidRDefault="00C74DB4" w:rsidP="00C74DB4">
      <w:pPr>
        <w:jc w:val="center"/>
      </w:pPr>
    </w:p>
    <w:p w:rsidR="00C74DB4" w:rsidRPr="00F27E14" w:rsidRDefault="00C74DB4" w:rsidP="00C74DB4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proofErr w:type="spellStart"/>
      <w:r>
        <w:rPr>
          <w:rFonts w:ascii="Times New Roman" w:hAnsi="Times New Roman"/>
        </w:rPr>
        <w:t>Нароватово</w:t>
      </w:r>
      <w:proofErr w:type="spellEnd"/>
    </w:p>
    <w:p w:rsidR="00D01E36" w:rsidRDefault="00D01E36"/>
    <w:p w:rsidR="00C74DB4" w:rsidRDefault="00C74DB4"/>
    <w:p w:rsidR="00C74DB4" w:rsidRDefault="00C74DB4"/>
    <w:p w:rsidR="00C74DB4" w:rsidRPr="00C74DB4" w:rsidRDefault="00C74DB4" w:rsidP="00C74DB4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C74DB4">
        <w:rPr>
          <w:rFonts w:ascii="Times New Roman" w:hAnsi="Times New Roman"/>
          <w:b/>
          <w:sz w:val="28"/>
          <w:szCs w:val="28"/>
        </w:rPr>
        <w:t>Об утверждении перечня объектов,</w:t>
      </w:r>
    </w:p>
    <w:p w:rsidR="00C74DB4" w:rsidRPr="00C74DB4" w:rsidRDefault="00C74DB4" w:rsidP="00C74DB4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C74DB4">
        <w:rPr>
          <w:rFonts w:ascii="Times New Roman" w:hAnsi="Times New Roman"/>
          <w:b/>
          <w:sz w:val="28"/>
          <w:szCs w:val="28"/>
        </w:rPr>
        <w:t xml:space="preserve">в </w:t>
      </w:r>
      <w:proofErr w:type="gramStart"/>
      <w:r w:rsidRPr="00C74DB4">
        <w:rPr>
          <w:rFonts w:ascii="Times New Roman" w:hAnsi="Times New Roman"/>
          <w:b/>
          <w:sz w:val="28"/>
          <w:szCs w:val="28"/>
        </w:rPr>
        <w:t>отношении</w:t>
      </w:r>
      <w:proofErr w:type="gramEnd"/>
      <w:r w:rsidRPr="00C74DB4">
        <w:rPr>
          <w:rFonts w:ascii="Times New Roman" w:hAnsi="Times New Roman"/>
          <w:b/>
          <w:sz w:val="28"/>
          <w:szCs w:val="28"/>
        </w:rPr>
        <w:t xml:space="preserve"> которых планируется</w:t>
      </w:r>
    </w:p>
    <w:p w:rsidR="00C74DB4" w:rsidRPr="00C74DB4" w:rsidRDefault="00C74DB4" w:rsidP="00C74DB4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C74DB4">
        <w:rPr>
          <w:rFonts w:ascii="Times New Roman" w:hAnsi="Times New Roman"/>
          <w:b/>
          <w:sz w:val="28"/>
          <w:szCs w:val="28"/>
        </w:rPr>
        <w:t>заключение концессионных соглашений</w:t>
      </w:r>
    </w:p>
    <w:p w:rsidR="00C74DB4" w:rsidRPr="00C74DB4" w:rsidRDefault="00C74DB4" w:rsidP="00C74DB4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C74DB4">
        <w:rPr>
          <w:rFonts w:ascii="Times New Roman" w:hAnsi="Times New Roman"/>
          <w:b/>
          <w:sz w:val="28"/>
          <w:szCs w:val="28"/>
        </w:rPr>
        <w:t>в 2025 году</w:t>
      </w:r>
    </w:p>
    <w:p w:rsidR="00C74DB4" w:rsidRPr="00C74DB4" w:rsidRDefault="00C74DB4" w:rsidP="00C74DB4">
      <w:pPr>
        <w:jc w:val="left"/>
        <w:rPr>
          <w:rFonts w:ascii="Times New Roman" w:hAnsi="Times New Roman"/>
          <w:b/>
          <w:sz w:val="28"/>
          <w:szCs w:val="28"/>
        </w:rPr>
      </w:pPr>
    </w:p>
    <w:p w:rsidR="00C74DB4" w:rsidRPr="00C74DB4" w:rsidRDefault="00C74DB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4 Федерального закона от 21 июля 2005 года № 115 – ФЗ « О концессионных соглашениях», Федеральным законом от 06.10.2003 № 131-ФЗ « 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</w:rPr>
        <w:t>Нароватовского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Нароватовского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74DB4">
        <w:rPr>
          <w:rFonts w:ascii="Times New Roman" w:hAnsi="Times New Roman"/>
          <w:b/>
          <w:sz w:val="28"/>
          <w:szCs w:val="28"/>
        </w:rPr>
        <w:t>постановляет:</w:t>
      </w:r>
    </w:p>
    <w:p w:rsidR="00C74DB4" w:rsidRDefault="00C74DB4" w:rsidP="00C74DB4">
      <w:pPr>
        <w:ind w:firstLine="0"/>
      </w:pPr>
    </w:p>
    <w:p w:rsidR="00C74DB4" w:rsidRDefault="00C74DB4" w:rsidP="00C74DB4">
      <w:pPr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 xml:space="preserve">1. Утвердить прилагаемый перечень объектов, в отношении которых планируется заключение </w:t>
      </w:r>
      <w:r w:rsidRPr="00C74DB4">
        <w:rPr>
          <w:rFonts w:ascii="Times New Roman" w:hAnsi="Times New Roman"/>
          <w:sz w:val="28"/>
          <w:szCs w:val="28"/>
        </w:rPr>
        <w:t xml:space="preserve"> </w:t>
      </w:r>
      <w:bookmarkStart w:id="1" w:name="sub_2"/>
      <w:bookmarkEnd w:id="0"/>
      <w:r>
        <w:rPr>
          <w:rFonts w:ascii="Times New Roman" w:hAnsi="Times New Roman"/>
          <w:sz w:val="28"/>
          <w:szCs w:val="28"/>
        </w:rPr>
        <w:t>концессионных соглашений в 2025 году (приложение).</w:t>
      </w:r>
    </w:p>
    <w:p w:rsidR="00C74DB4" w:rsidRPr="00C74DB4" w:rsidRDefault="00C74DB4" w:rsidP="00C74DB4">
      <w:pPr>
        <w:rPr>
          <w:rFonts w:ascii="Times New Roman" w:hAnsi="Times New Roman"/>
          <w:sz w:val="28"/>
          <w:szCs w:val="28"/>
        </w:rPr>
      </w:pPr>
      <w:r w:rsidRPr="00C74DB4">
        <w:rPr>
          <w:rFonts w:ascii="Times New Roman" w:hAnsi="Times New Roman"/>
          <w:sz w:val="28"/>
          <w:szCs w:val="28"/>
        </w:rPr>
        <w:t>2. Настоящее постановление вступает в силу</w:t>
      </w:r>
      <w:r>
        <w:rPr>
          <w:rFonts w:ascii="Times New Roman" w:hAnsi="Times New Roman"/>
          <w:sz w:val="28"/>
          <w:szCs w:val="28"/>
        </w:rPr>
        <w:t xml:space="preserve"> со дня его подписания и   подлежит </w:t>
      </w:r>
      <w:r w:rsidR="001A549C" w:rsidRPr="001A549C">
        <w:rPr>
          <w:rFonts w:ascii="Times New Roman" w:hAnsi="Times New Roman"/>
          <w:sz w:val="28"/>
          <w:szCs w:val="28"/>
        </w:rPr>
        <w:t>официальному опубликованию.</w:t>
      </w:r>
    </w:p>
    <w:bookmarkEnd w:id="1"/>
    <w:p w:rsidR="00C74DB4" w:rsidRDefault="00C74DB4" w:rsidP="00C74DB4">
      <w:pPr>
        <w:rPr>
          <w:rFonts w:ascii="Times New Roman" w:hAnsi="Times New Roman"/>
          <w:sz w:val="28"/>
          <w:szCs w:val="28"/>
        </w:rPr>
      </w:pPr>
    </w:p>
    <w:p w:rsidR="001A549C" w:rsidRDefault="001A549C" w:rsidP="00C74DB4">
      <w:pPr>
        <w:rPr>
          <w:rFonts w:ascii="Times New Roman" w:hAnsi="Times New Roman"/>
          <w:sz w:val="28"/>
          <w:szCs w:val="28"/>
        </w:rPr>
      </w:pPr>
    </w:p>
    <w:p w:rsidR="001A549C" w:rsidRDefault="001A549C" w:rsidP="00C74DB4">
      <w:pPr>
        <w:rPr>
          <w:rFonts w:ascii="Times New Roman" w:hAnsi="Times New Roman"/>
          <w:sz w:val="28"/>
          <w:szCs w:val="28"/>
        </w:rPr>
      </w:pPr>
    </w:p>
    <w:p w:rsidR="001A549C" w:rsidRPr="00C74DB4" w:rsidRDefault="001A549C" w:rsidP="00C74DB4">
      <w:pPr>
        <w:rPr>
          <w:rFonts w:ascii="Times New Roman" w:hAnsi="Times New Roman"/>
          <w:sz w:val="28"/>
          <w:szCs w:val="28"/>
        </w:rPr>
      </w:pPr>
    </w:p>
    <w:p w:rsidR="00C74DB4" w:rsidRPr="00C74DB4" w:rsidRDefault="00C74DB4" w:rsidP="00C74DB4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C74DB4" w:rsidRPr="00C74DB4" w:rsidRDefault="00C74DB4" w:rsidP="00C74DB4">
      <w:pPr>
        <w:ind w:firstLine="0"/>
        <w:rPr>
          <w:rFonts w:ascii="Times New Roman" w:hAnsi="Times New Roman"/>
          <w:b/>
          <w:sz w:val="28"/>
          <w:szCs w:val="28"/>
        </w:rPr>
      </w:pPr>
      <w:r w:rsidRPr="00C74DB4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C74DB4">
        <w:rPr>
          <w:rFonts w:ascii="Times New Roman" w:hAnsi="Times New Roman"/>
          <w:b/>
          <w:sz w:val="28"/>
          <w:szCs w:val="28"/>
        </w:rPr>
        <w:t>Нароватовского</w:t>
      </w:r>
      <w:proofErr w:type="spellEnd"/>
      <w:r w:rsidRPr="00C74DB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74DB4" w:rsidRPr="00C74DB4" w:rsidRDefault="00C74DB4" w:rsidP="00C74DB4">
      <w:pPr>
        <w:ind w:firstLine="0"/>
        <w:rPr>
          <w:rFonts w:ascii="Times New Roman" w:hAnsi="Times New Roman"/>
          <w:b/>
          <w:sz w:val="28"/>
          <w:szCs w:val="28"/>
        </w:rPr>
      </w:pPr>
      <w:proofErr w:type="spellStart"/>
      <w:r w:rsidRPr="00C74DB4">
        <w:rPr>
          <w:rFonts w:ascii="Times New Roman" w:hAnsi="Times New Roman"/>
          <w:b/>
          <w:sz w:val="28"/>
          <w:szCs w:val="28"/>
        </w:rPr>
        <w:t>Теньгушевского</w:t>
      </w:r>
      <w:proofErr w:type="spellEnd"/>
      <w:r w:rsidRPr="00C74DB4">
        <w:rPr>
          <w:rFonts w:ascii="Times New Roman" w:hAnsi="Times New Roman"/>
          <w:b/>
          <w:sz w:val="28"/>
          <w:szCs w:val="28"/>
        </w:rPr>
        <w:t xml:space="preserve"> муниципального района   </w:t>
      </w:r>
    </w:p>
    <w:p w:rsidR="00C74DB4" w:rsidRPr="00C74DB4" w:rsidRDefault="00C74DB4" w:rsidP="00C74DB4">
      <w:pPr>
        <w:ind w:firstLine="0"/>
        <w:rPr>
          <w:rFonts w:ascii="Times New Roman" w:hAnsi="Times New Roman"/>
          <w:b/>
          <w:sz w:val="28"/>
          <w:szCs w:val="28"/>
        </w:rPr>
      </w:pPr>
      <w:r w:rsidRPr="00C74DB4">
        <w:rPr>
          <w:rFonts w:ascii="Times New Roman" w:hAnsi="Times New Roman"/>
          <w:b/>
          <w:sz w:val="28"/>
          <w:szCs w:val="28"/>
        </w:rPr>
        <w:t xml:space="preserve">Республики Мордовия                                                       </w:t>
      </w:r>
      <w:proofErr w:type="spellStart"/>
      <w:r w:rsidRPr="00C74DB4">
        <w:rPr>
          <w:rFonts w:ascii="Times New Roman" w:hAnsi="Times New Roman"/>
          <w:b/>
          <w:sz w:val="28"/>
          <w:szCs w:val="28"/>
        </w:rPr>
        <w:t>Т.Г.Буртасова</w:t>
      </w:r>
      <w:proofErr w:type="spellEnd"/>
      <w:r w:rsidRPr="00C74DB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</w:p>
    <w:p w:rsidR="00C74DB4" w:rsidRPr="00C74DB4" w:rsidRDefault="00C74DB4" w:rsidP="00C74DB4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</w:p>
    <w:p w:rsidR="00C74DB4" w:rsidRDefault="00C74DB4"/>
    <w:p w:rsidR="001A549C" w:rsidRDefault="001A549C" w:rsidP="001A549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A549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1A549C" w:rsidRDefault="001A549C" w:rsidP="001A549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A549C" w:rsidRDefault="001A549C" w:rsidP="001A549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A549C" w:rsidRDefault="001A549C" w:rsidP="001A549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A549C" w:rsidRDefault="001A549C" w:rsidP="001A549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A7F32" w:rsidRDefault="002A7F32" w:rsidP="001A549C">
      <w:pPr>
        <w:widowControl/>
        <w:autoSpaceDE/>
        <w:autoSpaceDN/>
        <w:adjustRightInd/>
        <w:ind w:firstLine="0"/>
        <w:rPr>
          <w:rFonts w:ascii="Times New Roman" w:hAnsi="Times New Roman"/>
          <w:b/>
          <w:sz w:val="24"/>
          <w:szCs w:val="24"/>
        </w:rPr>
        <w:sectPr w:rsidR="002A7F32" w:rsidSect="002A7F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549C" w:rsidRDefault="001A549C" w:rsidP="001A549C">
      <w:pPr>
        <w:widowControl/>
        <w:autoSpaceDE/>
        <w:autoSpaceDN/>
        <w:adjustRightInd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</w:t>
      </w:r>
      <w:r w:rsidR="002A7F32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</w:p>
    <w:p w:rsidR="001A549C" w:rsidRPr="000B5583" w:rsidRDefault="001A549C" w:rsidP="000B5583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b/>
          <w:sz w:val="18"/>
          <w:szCs w:val="18"/>
        </w:rPr>
      </w:pPr>
      <w:r w:rsidRPr="000B5583">
        <w:rPr>
          <w:rFonts w:ascii="Times New Roman" w:hAnsi="Times New Roman"/>
          <w:b/>
          <w:sz w:val="18"/>
          <w:szCs w:val="18"/>
        </w:rPr>
        <w:t>Приложение</w:t>
      </w:r>
    </w:p>
    <w:p w:rsidR="002A7F32" w:rsidRPr="000B5583" w:rsidRDefault="000B5583" w:rsidP="000B5583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к </w:t>
      </w:r>
      <w:r w:rsidR="002A7F32" w:rsidRPr="000B5583">
        <w:rPr>
          <w:rFonts w:ascii="Times New Roman" w:hAnsi="Times New Roman"/>
          <w:b/>
          <w:sz w:val="18"/>
          <w:szCs w:val="18"/>
        </w:rPr>
        <w:t xml:space="preserve">постановлению администрации </w:t>
      </w:r>
    </w:p>
    <w:p w:rsidR="002A7F32" w:rsidRPr="000B5583" w:rsidRDefault="002A7F32" w:rsidP="000B5583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b/>
          <w:sz w:val="18"/>
          <w:szCs w:val="18"/>
        </w:rPr>
      </w:pPr>
      <w:proofErr w:type="spellStart"/>
      <w:r w:rsidRPr="000B5583">
        <w:rPr>
          <w:rFonts w:ascii="Times New Roman" w:hAnsi="Times New Roman"/>
          <w:b/>
          <w:sz w:val="18"/>
          <w:szCs w:val="18"/>
        </w:rPr>
        <w:t>Нароватовского</w:t>
      </w:r>
      <w:proofErr w:type="spellEnd"/>
      <w:r w:rsidRPr="000B5583">
        <w:rPr>
          <w:rFonts w:ascii="Times New Roman" w:hAnsi="Times New Roman"/>
          <w:b/>
          <w:sz w:val="18"/>
          <w:szCs w:val="18"/>
        </w:rPr>
        <w:t xml:space="preserve"> сельского поселения</w:t>
      </w:r>
    </w:p>
    <w:p w:rsidR="002A7F32" w:rsidRPr="000B5583" w:rsidRDefault="002A7F32" w:rsidP="000B5583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b/>
          <w:sz w:val="18"/>
          <w:szCs w:val="18"/>
        </w:rPr>
      </w:pPr>
      <w:r w:rsidRPr="000B5583">
        <w:rPr>
          <w:rFonts w:ascii="Times New Roman" w:hAnsi="Times New Roman"/>
          <w:b/>
          <w:sz w:val="18"/>
          <w:szCs w:val="18"/>
        </w:rPr>
        <w:t>от «</w:t>
      </w:r>
      <w:r w:rsidR="000B5583" w:rsidRPr="000B5583">
        <w:rPr>
          <w:rFonts w:ascii="Times New Roman" w:hAnsi="Times New Roman"/>
          <w:b/>
          <w:sz w:val="18"/>
          <w:szCs w:val="18"/>
        </w:rPr>
        <w:t>03» февраля 2025 № 6 а</w:t>
      </w:r>
    </w:p>
    <w:p w:rsidR="001A549C" w:rsidRPr="002A7F32" w:rsidRDefault="001A549C" w:rsidP="000B5583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b/>
          <w:sz w:val="22"/>
          <w:szCs w:val="22"/>
        </w:rPr>
      </w:pPr>
    </w:p>
    <w:p w:rsidR="001A549C" w:rsidRPr="002A7F32" w:rsidRDefault="001A549C" w:rsidP="001A549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2A7F32">
        <w:rPr>
          <w:rFonts w:ascii="Times New Roman" w:hAnsi="Times New Roman"/>
          <w:b/>
          <w:sz w:val="22"/>
          <w:szCs w:val="22"/>
        </w:rPr>
        <w:t>ПЕРЕЧЕНЬ</w:t>
      </w:r>
    </w:p>
    <w:p w:rsidR="001A549C" w:rsidRPr="002A7F32" w:rsidRDefault="001A549C" w:rsidP="001A549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2A7F32">
        <w:rPr>
          <w:rFonts w:ascii="Times New Roman" w:hAnsi="Times New Roman"/>
          <w:b/>
          <w:sz w:val="22"/>
          <w:szCs w:val="22"/>
        </w:rPr>
        <w:t xml:space="preserve">объектов, находящихся в муниципальной собственности </w:t>
      </w:r>
      <w:proofErr w:type="spellStart"/>
      <w:r w:rsidRPr="002A7F32">
        <w:rPr>
          <w:rFonts w:ascii="Times New Roman" w:hAnsi="Times New Roman"/>
          <w:b/>
          <w:sz w:val="22"/>
          <w:szCs w:val="22"/>
        </w:rPr>
        <w:t>Нароватовского</w:t>
      </w:r>
      <w:proofErr w:type="spellEnd"/>
      <w:r w:rsidRPr="002A7F32">
        <w:rPr>
          <w:rFonts w:ascii="Times New Roman" w:hAnsi="Times New Roman"/>
          <w:b/>
          <w:sz w:val="22"/>
          <w:szCs w:val="22"/>
        </w:rPr>
        <w:t xml:space="preserve"> сельского поселения</w:t>
      </w:r>
    </w:p>
    <w:p w:rsidR="001A549C" w:rsidRPr="002A7F32" w:rsidRDefault="001A549C" w:rsidP="001A549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2"/>
          <w:szCs w:val="22"/>
        </w:rPr>
      </w:pPr>
      <w:proofErr w:type="spellStart"/>
      <w:r w:rsidRPr="002A7F32">
        <w:rPr>
          <w:rFonts w:ascii="Times New Roman" w:hAnsi="Times New Roman"/>
          <w:b/>
          <w:sz w:val="22"/>
          <w:szCs w:val="22"/>
        </w:rPr>
        <w:t>Теньгушевского</w:t>
      </w:r>
      <w:proofErr w:type="spellEnd"/>
      <w:r w:rsidRPr="002A7F32">
        <w:rPr>
          <w:rFonts w:ascii="Times New Roman" w:hAnsi="Times New Roman"/>
          <w:b/>
          <w:sz w:val="22"/>
          <w:szCs w:val="22"/>
        </w:rPr>
        <w:t xml:space="preserve"> муниципального района Республики Мордовия,</w:t>
      </w:r>
    </w:p>
    <w:p w:rsidR="001A549C" w:rsidRPr="002A7F32" w:rsidRDefault="001A549C" w:rsidP="001A549C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2A7F32">
        <w:rPr>
          <w:rFonts w:ascii="Times New Roman" w:hAnsi="Times New Roman"/>
          <w:b/>
          <w:sz w:val="22"/>
          <w:szCs w:val="22"/>
        </w:rPr>
        <w:t xml:space="preserve">в </w:t>
      </w:r>
      <w:proofErr w:type="gramStart"/>
      <w:r w:rsidRPr="002A7F32">
        <w:rPr>
          <w:rFonts w:ascii="Times New Roman" w:hAnsi="Times New Roman"/>
          <w:b/>
          <w:sz w:val="22"/>
          <w:szCs w:val="22"/>
        </w:rPr>
        <w:t>отношении</w:t>
      </w:r>
      <w:proofErr w:type="gramEnd"/>
      <w:r w:rsidRPr="002A7F32">
        <w:rPr>
          <w:rFonts w:ascii="Times New Roman" w:hAnsi="Times New Roman"/>
          <w:b/>
          <w:sz w:val="22"/>
          <w:szCs w:val="22"/>
        </w:rPr>
        <w:t xml:space="preserve"> которых планируется заключение концессионных соглашений в 2025 году</w:t>
      </w:r>
      <w:bookmarkStart w:id="2" w:name="_GoBack"/>
      <w:bookmarkEnd w:id="2"/>
    </w:p>
    <w:p w:rsidR="001A549C" w:rsidRPr="002A7F32" w:rsidRDefault="001A549C" w:rsidP="001A549C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2"/>
          <w:szCs w:val="22"/>
        </w:rPr>
      </w:pPr>
    </w:p>
    <w:tbl>
      <w:tblPr>
        <w:tblW w:w="161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"/>
        <w:gridCol w:w="3600"/>
        <w:gridCol w:w="2112"/>
        <w:gridCol w:w="2928"/>
        <w:gridCol w:w="3240"/>
        <w:gridCol w:w="3702"/>
      </w:tblGrid>
      <w:tr w:rsidR="001A549C" w:rsidRPr="002A7F32" w:rsidTr="00A27B29">
        <w:tc>
          <w:tcPr>
            <w:tcW w:w="524" w:type="dxa"/>
          </w:tcPr>
          <w:p w:rsidR="001A549C" w:rsidRPr="002A7F32" w:rsidRDefault="001A549C" w:rsidP="001A54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7F32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2A7F32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2A7F32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600" w:type="dxa"/>
          </w:tcPr>
          <w:p w:rsidR="001A549C" w:rsidRPr="002A7F32" w:rsidRDefault="001A549C" w:rsidP="001A54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7F32">
              <w:rPr>
                <w:rFonts w:ascii="Times New Roman" w:hAnsi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2112" w:type="dxa"/>
          </w:tcPr>
          <w:p w:rsidR="001A549C" w:rsidRPr="002A7F32" w:rsidRDefault="001A549C" w:rsidP="001A54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7F32">
              <w:rPr>
                <w:rFonts w:ascii="Times New Roman" w:hAnsi="Times New Roman"/>
                <w:sz w:val="18"/>
                <w:szCs w:val="18"/>
              </w:rPr>
              <w:t>Площадь объекта (</w:t>
            </w:r>
            <w:proofErr w:type="spellStart"/>
            <w:r w:rsidRPr="002A7F32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Pr="002A7F32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2A7F32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928" w:type="dxa"/>
          </w:tcPr>
          <w:p w:rsidR="001A549C" w:rsidRPr="002A7F32" w:rsidRDefault="001A549C" w:rsidP="001A54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7F32">
              <w:rPr>
                <w:rFonts w:ascii="Times New Roman" w:hAnsi="Times New Roman"/>
                <w:sz w:val="18"/>
                <w:szCs w:val="18"/>
              </w:rPr>
              <w:t>Кадастровый (условный) номер объекта/кадастровый номер земельного участка</w:t>
            </w:r>
          </w:p>
        </w:tc>
        <w:tc>
          <w:tcPr>
            <w:tcW w:w="3240" w:type="dxa"/>
          </w:tcPr>
          <w:p w:rsidR="001A549C" w:rsidRPr="002A7F32" w:rsidRDefault="001A549C" w:rsidP="001A54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7F32">
              <w:rPr>
                <w:rFonts w:ascii="Times New Roman" w:hAnsi="Times New Roman"/>
                <w:sz w:val="18"/>
                <w:szCs w:val="18"/>
              </w:rPr>
              <w:t>Адрес объекта</w:t>
            </w:r>
          </w:p>
        </w:tc>
        <w:tc>
          <w:tcPr>
            <w:tcW w:w="3702" w:type="dxa"/>
          </w:tcPr>
          <w:p w:rsidR="001A549C" w:rsidRPr="002A7F32" w:rsidRDefault="001A549C" w:rsidP="001A54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7F32">
              <w:rPr>
                <w:rFonts w:ascii="Times New Roman" w:hAnsi="Times New Roman"/>
                <w:sz w:val="18"/>
                <w:szCs w:val="18"/>
              </w:rPr>
              <w:t>Состояние объекта</w:t>
            </w:r>
          </w:p>
        </w:tc>
      </w:tr>
      <w:tr w:rsidR="001A549C" w:rsidRPr="002A7F32" w:rsidTr="00A27B29">
        <w:tc>
          <w:tcPr>
            <w:tcW w:w="524" w:type="dxa"/>
          </w:tcPr>
          <w:p w:rsidR="001A549C" w:rsidRPr="002A7F32" w:rsidRDefault="001A549C" w:rsidP="001A54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7F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00" w:type="dxa"/>
          </w:tcPr>
          <w:p w:rsidR="001A549C" w:rsidRPr="002A7F32" w:rsidRDefault="001A549C" w:rsidP="001A54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7F32">
              <w:rPr>
                <w:rFonts w:ascii="Times New Roman" w:hAnsi="Times New Roman"/>
                <w:sz w:val="18"/>
                <w:szCs w:val="18"/>
              </w:rPr>
              <w:t>Водопроводная сеть</w:t>
            </w:r>
          </w:p>
        </w:tc>
        <w:tc>
          <w:tcPr>
            <w:tcW w:w="2112" w:type="dxa"/>
          </w:tcPr>
          <w:p w:rsidR="001A549C" w:rsidRPr="002A7F32" w:rsidRDefault="001A549C" w:rsidP="001A54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7F32">
              <w:rPr>
                <w:rFonts w:ascii="Times New Roman" w:hAnsi="Times New Roman"/>
                <w:sz w:val="18"/>
                <w:szCs w:val="18"/>
              </w:rPr>
              <w:t>1300</w:t>
            </w:r>
          </w:p>
        </w:tc>
        <w:tc>
          <w:tcPr>
            <w:tcW w:w="2928" w:type="dxa"/>
          </w:tcPr>
          <w:p w:rsidR="001A549C" w:rsidRPr="002A7F32" w:rsidRDefault="001A549C" w:rsidP="001A54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7F32">
              <w:rPr>
                <w:rFonts w:ascii="Times New Roman" w:hAnsi="Times New Roman"/>
                <w:sz w:val="18"/>
                <w:szCs w:val="18"/>
              </w:rPr>
              <w:t>13:20:0107001:276</w:t>
            </w:r>
          </w:p>
        </w:tc>
        <w:tc>
          <w:tcPr>
            <w:tcW w:w="3240" w:type="dxa"/>
          </w:tcPr>
          <w:p w:rsidR="001A549C" w:rsidRPr="002A7F32" w:rsidRDefault="001A549C" w:rsidP="001A54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7F32">
              <w:rPr>
                <w:rFonts w:ascii="Times New Roman" w:hAnsi="Times New Roman"/>
                <w:sz w:val="18"/>
                <w:szCs w:val="18"/>
              </w:rPr>
              <w:t xml:space="preserve">Республика Мордовия, </w:t>
            </w:r>
            <w:proofErr w:type="spellStart"/>
            <w:r w:rsidRPr="002A7F32">
              <w:rPr>
                <w:rFonts w:ascii="Times New Roman" w:hAnsi="Times New Roman"/>
                <w:sz w:val="18"/>
                <w:szCs w:val="18"/>
              </w:rPr>
              <w:t>Теньгушевский</w:t>
            </w:r>
            <w:proofErr w:type="spellEnd"/>
            <w:r w:rsidRPr="002A7F32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  <w:proofErr w:type="spellStart"/>
            <w:r w:rsidRPr="002A7F32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 w:rsidRPr="002A7F32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2A7F32">
              <w:rPr>
                <w:rFonts w:ascii="Times New Roman" w:hAnsi="Times New Roman"/>
                <w:sz w:val="18"/>
                <w:szCs w:val="18"/>
              </w:rPr>
              <w:t>аево</w:t>
            </w:r>
            <w:proofErr w:type="spellEnd"/>
          </w:p>
        </w:tc>
        <w:tc>
          <w:tcPr>
            <w:tcW w:w="3702" w:type="dxa"/>
          </w:tcPr>
          <w:p w:rsidR="001A549C" w:rsidRPr="002A7F32" w:rsidRDefault="001A549C" w:rsidP="001A54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7F32">
              <w:rPr>
                <w:rFonts w:ascii="Times New Roman" w:hAnsi="Times New Roman"/>
                <w:sz w:val="18"/>
                <w:szCs w:val="18"/>
              </w:rPr>
              <w:t>Год постройки 1968 г, уровень износа 80%, диаметр трубы 100 - асбест, находится в рабочем состоянии</w:t>
            </w:r>
          </w:p>
        </w:tc>
      </w:tr>
      <w:tr w:rsidR="001A549C" w:rsidRPr="002A7F32" w:rsidTr="00A27B29">
        <w:tc>
          <w:tcPr>
            <w:tcW w:w="524" w:type="dxa"/>
          </w:tcPr>
          <w:p w:rsidR="001A549C" w:rsidRPr="002A7F32" w:rsidRDefault="001A549C" w:rsidP="001A54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7F3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00" w:type="dxa"/>
          </w:tcPr>
          <w:p w:rsidR="001A549C" w:rsidRPr="002A7F32" w:rsidRDefault="001A549C" w:rsidP="001A54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7F32">
              <w:rPr>
                <w:rFonts w:ascii="Times New Roman" w:hAnsi="Times New Roman"/>
                <w:sz w:val="18"/>
                <w:szCs w:val="18"/>
              </w:rPr>
              <w:t>Водопроводная сеть</w:t>
            </w:r>
          </w:p>
        </w:tc>
        <w:tc>
          <w:tcPr>
            <w:tcW w:w="2112" w:type="dxa"/>
          </w:tcPr>
          <w:p w:rsidR="001A549C" w:rsidRPr="002A7F32" w:rsidRDefault="001A549C" w:rsidP="001A54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7F32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2928" w:type="dxa"/>
          </w:tcPr>
          <w:p w:rsidR="001A549C" w:rsidRPr="002A7F32" w:rsidRDefault="001A549C" w:rsidP="001A54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7F32">
              <w:rPr>
                <w:rFonts w:ascii="Times New Roman" w:hAnsi="Times New Roman"/>
                <w:sz w:val="18"/>
                <w:szCs w:val="18"/>
              </w:rPr>
              <w:t>13:20:0000000:383</w:t>
            </w:r>
          </w:p>
        </w:tc>
        <w:tc>
          <w:tcPr>
            <w:tcW w:w="3240" w:type="dxa"/>
          </w:tcPr>
          <w:p w:rsidR="001A549C" w:rsidRPr="002A7F32" w:rsidRDefault="001A549C" w:rsidP="001A54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7F32">
              <w:rPr>
                <w:rFonts w:ascii="Times New Roman" w:hAnsi="Times New Roman"/>
                <w:sz w:val="18"/>
                <w:szCs w:val="18"/>
              </w:rPr>
              <w:t xml:space="preserve">Республика Мордовия, </w:t>
            </w:r>
            <w:proofErr w:type="spellStart"/>
            <w:r w:rsidRPr="002A7F32">
              <w:rPr>
                <w:rFonts w:ascii="Times New Roman" w:hAnsi="Times New Roman"/>
                <w:sz w:val="18"/>
                <w:szCs w:val="18"/>
              </w:rPr>
              <w:t>Теньгушевский</w:t>
            </w:r>
            <w:proofErr w:type="spellEnd"/>
            <w:r w:rsidRPr="002A7F32">
              <w:rPr>
                <w:rFonts w:ascii="Times New Roman" w:hAnsi="Times New Roman"/>
                <w:sz w:val="18"/>
                <w:szCs w:val="18"/>
              </w:rPr>
              <w:t xml:space="preserve"> район,  п. </w:t>
            </w:r>
            <w:proofErr w:type="spellStart"/>
            <w:r w:rsidRPr="002A7F32">
              <w:rPr>
                <w:rFonts w:ascii="Times New Roman" w:hAnsi="Times New Roman"/>
                <w:sz w:val="18"/>
                <w:szCs w:val="18"/>
              </w:rPr>
              <w:t>Вяжга</w:t>
            </w:r>
            <w:proofErr w:type="spellEnd"/>
          </w:p>
        </w:tc>
        <w:tc>
          <w:tcPr>
            <w:tcW w:w="3702" w:type="dxa"/>
          </w:tcPr>
          <w:p w:rsidR="001A549C" w:rsidRPr="002A7F32" w:rsidRDefault="001A549C" w:rsidP="001A54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7F32">
              <w:rPr>
                <w:rFonts w:ascii="Times New Roman" w:hAnsi="Times New Roman"/>
                <w:sz w:val="18"/>
                <w:szCs w:val="18"/>
              </w:rPr>
              <w:t>Год постройки 1970 г, уровень износа 50%, диаметр трубы 110, ПНД,  находится в рабочем состоянии</w:t>
            </w:r>
          </w:p>
        </w:tc>
      </w:tr>
      <w:tr w:rsidR="001A549C" w:rsidRPr="002A7F32" w:rsidTr="00A27B29">
        <w:tc>
          <w:tcPr>
            <w:tcW w:w="524" w:type="dxa"/>
          </w:tcPr>
          <w:p w:rsidR="001A549C" w:rsidRPr="002A7F32" w:rsidRDefault="001A549C" w:rsidP="001A54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7F3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00" w:type="dxa"/>
          </w:tcPr>
          <w:p w:rsidR="001A549C" w:rsidRPr="002A7F32" w:rsidRDefault="001A549C" w:rsidP="001A54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7F32">
              <w:rPr>
                <w:rFonts w:ascii="Times New Roman" w:hAnsi="Times New Roman"/>
                <w:sz w:val="18"/>
                <w:szCs w:val="18"/>
              </w:rPr>
              <w:t>Водопроводная сеть</w:t>
            </w:r>
          </w:p>
        </w:tc>
        <w:tc>
          <w:tcPr>
            <w:tcW w:w="2112" w:type="dxa"/>
          </w:tcPr>
          <w:p w:rsidR="001A549C" w:rsidRPr="002A7F32" w:rsidRDefault="001A549C" w:rsidP="001A54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7F32">
              <w:rPr>
                <w:rFonts w:ascii="Times New Roman" w:hAnsi="Times New Roman"/>
                <w:sz w:val="18"/>
                <w:szCs w:val="18"/>
              </w:rPr>
              <w:t>3499</w:t>
            </w:r>
          </w:p>
        </w:tc>
        <w:tc>
          <w:tcPr>
            <w:tcW w:w="2928" w:type="dxa"/>
          </w:tcPr>
          <w:p w:rsidR="001A549C" w:rsidRPr="002A7F32" w:rsidRDefault="001A549C" w:rsidP="001A54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7F32">
              <w:rPr>
                <w:rFonts w:ascii="Times New Roman" w:hAnsi="Times New Roman"/>
                <w:sz w:val="18"/>
                <w:szCs w:val="18"/>
              </w:rPr>
              <w:t>13:20:0107004:693</w:t>
            </w:r>
          </w:p>
        </w:tc>
        <w:tc>
          <w:tcPr>
            <w:tcW w:w="3240" w:type="dxa"/>
          </w:tcPr>
          <w:p w:rsidR="001A549C" w:rsidRPr="002A7F32" w:rsidRDefault="001A549C" w:rsidP="001A54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7F32">
              <w:rPr>
                <w:rFonts w:ascii="Times New Roman" w:hAnsi="Times New Roman"/>
                <w:sz w:val="18"/>
                <w:szCs w:val="18"/>
              </w:rPr>
              <w:t xml:space="preserve">Республика Мордовия, </w:t>
            </w:r>
            <w:proofErr w:type="spellStart"/>
            <w:r w:rsidRPr="002A7F32">
              <w:rPr>
                <w:rFonts w:ascii="Times New Roman" w:hAnsi="Times New Roman"/>
                <w:sz w:val="18"/>
                <w:szCs w:val="18"/>
              </w:rPr>
              <w:t>Теньгушевский</w:t>
            </w:r>
            <w:proofErr w:type="spellEnd"/>
            <w:r w:rsidRPr="002A7F32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2A7F32">
              <w:rPr>
                <w:rFonts w:ascii="Times New Roman" w:hAnsi="Times New Roman"/>
                <w:sz w:val="18"/>
                <w:szCs w:val="18"/>
              </w:rPr>
              <w:t>Нароватово</w:t>
            </w:r>
            <w:proofErr w:type="spellEnd"/>
          </w:p>
        </w:tc>
        <w:tc>
          <w:tcPr>
            <w:tcW w:w="3702" w:type="dxa"/>
          </w:tcPr>
          <w:p w:rsidR="001A549C" w:rsidRPr="002A7F32" w:rsidRDefault="001A549C" w:rsidP="001A54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7F32">
              <w:rPr>
                <w:rFonts w:ascii="Times New Roman" w:hAnsi="Times New Roman"/>
                <w:sz w:val="18"/>
                <w:szCs w:val="18"/>
              </w:rPr>
              <w:t>Год постройки 1970 г, уровень износа 50%, диаметр трубы 110 –ПНД, диаметр трубы 100  - асбест, находится в рабочем состоянии</w:t>
            </w:r>
          </w:p>
        </w:tc>
      </w:tr>
      <w:tr w:rsidR="001A549C" w:rsidRPr="002A7F32" w:rsidTr="00A27B29">
        <w:tc>
          <w:tcPr>
            <w:tcW w:w="524" w:type="dxa"/>
          </w:tcPr>
          <w:p w:rsidR="001A549C" w:rsidRPr="002A7F32" w:rsidRDefault="001A549C" w:rsidP="001A54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7F3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00" w:type="dxa"/>
          </w:tcPr>
          <w:p w:rsidR="001A549C" w:rsidRPr="002A7F32" w:rsidRDefault="001A549C" w:rsidP="001A54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7F32">
              <w:rPr>
                <w:rFonts w:ascii="Times New Roman" w:hAnsi="Times New Roman"/>
                <w:sz w:val="18"/>
                <w:szCs w:val="18"/>
              </w:rPr>
              <w:t>Артезианская скважина</w:t>
            </w:r>
          </w:p>
        </w:tc>
        <w:tc>
          <w:tcPr>
            <w:tcW w:w="2112" w:type="dxa"/>
          </w:tcPr>
          <w:p w:rsidR="001A549C" w:rsidRPr="002A7F32" w:rsidRDefault="001A549C" w:rsidP="001A54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7F32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928" w:type="dxa"/>
          </w:tcPr>
          <w:p w:rsidR="001A549C" w:rsidRPr="002A7F32" w:rsidRDefault="001A549C" w:rsidP="001A54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7F32">
              <w:rPr>
                <w:rFonts w:ascii="Times New Roman" w:hAnsi="Times New Roman"/>
                <w:sz w:val="18"/>
                <w:szCs w:val="18"/>
              </w:rPr>
              <w:t>13:20:0107001:277</w:t>
            </w:r>
          </w:p>
        </w:tc>
        <w:tc>
          <w:tcPr>
            <w:tcW w:w="3240" w:type="dxa"/>
          </w:tcPr>
          <w:p w:rsidR="001A549C" w:rsidRPr="002A7F32" w:rsidRDefault="001A549C" w:rsidP="001A54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7F32">
              <w:rPr>
                <w:rFonts w:ascii="Times New Roman" w:hAnsi="Times New Roman"/>
                <w:sz w:val="18"/>
                <w:szCs w:val="18"/>
              </w:rPr>
              <w:t xml:space="preserve">Республика Мордовия, </w:t>
            </w:r>
            <w:proofErr w:type="spellStart"/>
            <w:r w:rsidRPr="002A7F32">
              <w:rPr>
                <w:rFonts w:ascii="Times New Roman" w:hAnsi="Times New Roman"/>
                <w:sz w:val="18"/>
                <w:szCs w:val="18"/>
              </w:rPr>
              <w:t>Теньгушевский</w:t>
            </w:r>
            <w:proofErr w:type="spellEnd"/>
            <w:r w:rsidRPr="002A7F32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  <w:proofErr w:type="spellStart"/>
            <w:r w:rsidRPr="002A7F32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 w:rsidRPr="002A7F32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2A7F32">
              <w:rPr>
                <w:rFonts w:ascii="Times New Roman" w:hAnsi="Times New Roman"/>
                <w:sz w:val="18"/>
                <w:szCs w:val="18"/>
              </w:rPr>
              <w:t>аево</w:t>
            </w:r>
            <w:proofErr w:type="spellEnd"/>
          </w:p>
        </w:tc>
        <w:tc>
          <w:tcPr>
            <w:tcW w:w="3702" w:type="dxa"/>
          </w:tcPr>
          <w:p w:rsidR="001A549C" w:rsidRPr="002A7F32" w:rsidRDefault="001A549C" w:rsidP="001A54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7F32">
              <w:rPr>
                <w:rFonts w:ascii="Times New Roman" w:hAnsi="Times New Roman"/>
                <w:sz w:val="18"/>
                <w:szCs w:val="18"/>
              </w:rPr>
              <w:t>Год постройки 1968 г, уровень износа 70%, диаметр трубы 210, чугун, находится в рабочем состоянии</w:t>
            </w:r>
          </w:p>
          <w:p w:rsidR="001A549C" w:rsidRPr="002A7F32" w:rsidRDefault="001A549C" w:rsidP="001A54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A549C" w:rsidRPr="002A7F32" w:rsidRDefault="001A549C" w:rsidP="001A54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A549C" w:rsidRPr="002A7F32" w:rsidRDefault="001A549C" w:rsidP="001A54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549C" w:rsidRPr="002A7F32" w:rsidTr="00A27B29">
        <w:tc>
          <w:tcPr>
            <w:tcW w:w="524" w:type="dxa"/>
          </w:tcPr>
          <w:p w:rsidR="001A549C" w:rsidRPr="002A7F32" w:rsidRDefault="001A549C" w:rsidP="001A54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7F3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00" w:type="dxa"/>
          </w:tcPr>
          <w:p w:rsidR="001A549C" w:rsidRPr="002A7F32" w:rsidRDefault="001A549C" w:rsidP="001A54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7F32">
              <w:rPr>
                <w:rFonts w:ascii="Times New Roman" w:hAnsi="Times New Roman"/>
                <w:sz w:val="18"/>
                <w:szCs w:val="18"/>
              </w:rPr>
              <w:t>Артезианская скважина</w:t>
            </w:r>
          </w:p>
        </w:tc>
        <w:tc>
          <w:tcPr>
            <w:tcW w:w="2112" w:type="dxa"/>
          </w:tcPr>
          <w:p w:rsidR="001A549C" w:rsidRPr="002A7F32" w:rsidRDefault="001A549C" w:rsidP="001A54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7F3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928" w:type="dxa"/>
          </w:tcPr>
          <w:p w:rsidR="001A549C" w:rsidRPr="002A7F32" w:rsidRDefault="001A549C" w:rsidP="001A54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7F32">
              <w:rPr>
                <w:rFonts w:ascii="Times New Roman" w:hAnsi="Times New Roman"/>
                <w:sz w:val="18"/>
                <w:szCs w:val="18"/>
              </w:rPr>
              <w:t>13:20:0107005:248</w:t>
            </w:r>
          </w:p>
        </w:tc>
        <w:tc>
          <w:tcPr>
            <w:tcW w:w="3240" w:type="dxa"/>
          </w:tcPr>
          <w:p w:rsidR="001A549C" w:rsidRPr="002A7F32" w:rsidRDefault="001A549C" w:rsidP="001A54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7F32">
              <w:rPr>
                <w:rFonts w:ascii="Times New Roman" w:hAnsi="Times New Roman"/>
                <w:sz w:val="18"/>
                <w:szCs w:val="18"/>
              </w:rPr>
              <w:t xml:space="preserve">Республика Мордовия, </w:t>
            </w:r>
            <w:proofErr w:type="spellStart"/>
            <w:r w:rsidRPr="002A7F32">
              <w:rPr>
                <w:rFonts w:ascii="Times New Roman" w:hAnsi="Times New Roman"/>
                <w:sz w:val="18"/>
                <w:szCs w:val="18"/>
              </w:rPr>
              <w:t>Теньгушевский</w:t>
            </w:r>
            <w:proofErr w:type="spellEnd"/>
            <w:r w:rsidRPr="002A7F32">
              <w:rPr>
                <w:rFonts w:ascii="Times New Roman" w:hAnsi="Times New Roman"/>
                <w:sz w:val="18"/>
                <w:szCs w:val="18"/>
              </w:rPr>
              <w:t xml:space="preserve"> район,  п. </w:t>
            </w:r>
            <w:proofErr w:type="spellStart"/>
            <w:r w:rsidRPr="002A7F32">
              <w:rPr>
                <w:rFonts w:ascii="Times New Roman" w:hAnsi="Times New Roman"/>
                <w:sz w:val="18"/>
                <w:szCs w:val="18"/>
              </w:rPr>
              <w:t>Вяжга</w:t>
            </w:r>
            <w:proofErr w:type="spellEnd"/>
          </w:p>
        </w:tc>
        <w:tc>
          <w:tcPr>
            <w:tcW w:w="3702" w:type="dxa"/>
          </w:tcPr>
          <w:p w:rsidR="001A549C" w:rsidRPr="002A7F32" w:rsidRDefault="001A549C" w:rsidP="001A54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7F32">
              <w:rPr>
                <w:rFonts w:ascii="Times New Roman" w:hAnsi="Times New Roman"/>
                <w:sz w:val="18"/>
                <w:szCs w:val="18"/>
              </w:rPr>
              <w:t>Год постройки 1968 г, уровень износа 70%, диаметр трубы 210, чугун, находится в рабочем состоянии</w:t>
            </w:r>
          </w:p>
        </w:tc>
      </w:tr>
      <w:tr w:rsidR="001A549C" w:rsidRPr="002A7F32" w:rsidTr="00A27B29">
        <w:tc>
          <w:tcPr>
            <w:tcW w:w="524" w:type="dxa"/>
          </w:tcPr>
          <w:p w:rsidR="001A549C" w:rsidRPr="002A7F32" w:rsidRDefault="001A549C" w:rsidP="001A54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7F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00" w:type="dxa"/>
          </w:tcPr>
          <w:p w:rsidR="001A549C" w:rsidRPr="002A7F32" w:rsidRDefault="001A549C" w:rsidP="001A54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7F32">
              <w:rPr>
                <w:rFonts w:ascii="Times New Roman" w:hAnsi="Times New Roman"/>
                <w:sz w:val="18"/>
                <w:szCs w:val="18"/>
              </w:rPr>
              <w:t>Артезианская скважина</w:t>
            </w:r>
          </w:p>
        </w:tc>
        <w:tc>
          <w:tcPr>
            <w:tcW w:w="2112" w:type="dxa"/>
          </w:tcPr>
          <w:p w:rsidR="001A549C" w:rsidRPr="002A7F32" w:rsidRDefault="001A549C" w:rsidP="001A54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7F32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928" w:type="dxa"/>
          </w:tcPr>
          <w:p w:rsidR="001A549C" w:rsidRPr="002A7F32" w:rsidRDefault="001A549C" w:rsidP="001A54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7F32">
              <w:rPr>
                <w:rFonts w:ascii="Times New Roman" w:hAnsi="Times New Roman"/>
                <w:sz w:val="18"/>
                <w:szCs w:val="18"/>
              </w:rPr>
              <w:t>13:20:0107004:691</w:t>
            </w:r>
          </w:p>
        </w:tc>
        <w:tc>
          <w:tcPr>
            <w:tcW w:w="3240" w:type="dxa"/>
          </w:tcPr>
          <w:p w:rsidR="001A549C" w:rsidRPr="002A7F32" w:rsidRDefault="001A549C" w:rsidP="001A54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7F32">
              <w:rPr>
                <w:rFonts w:ascii="Times New Roman" w:hAnsi="Times New Roman"/>
                <w:sz w:val="18"/>
                <w:szCs w:val="18"/>
              </w:rPr>
              <w:t xml:space="preserve">Республика Мордовия, </w:t>
            </w:r>
            <w:proofErr w:type="spellStart"/>
            <w:r w:rsidRPr="002A7F32">
              <w:rPr>
                <w:rFonts w:ascii="Times New Roman" w:hAnsi="Times New Roman"/>
                <w:sz w:val="18"/>
                <w:szCs w:val="18"/>
              </w:rPr>
              <w:t>Теньгушевский</w:t>
            </w:r>
            <w:proofErr w:type="spellEnd"/>
            <w:r w:rsidRPr="002A7F32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2A7F32">
              <w:rPr>
                <w:rFonts w:ascii="Times New Roman" w:hAnsi="Times New Roman"/>
                <w:sz w:val="18"/>
                <w:szCs w:val="18"/>
              </w:rPr>
              <w:t>Нароватово</w:t>
            </w:r>
            <w:proofErr w:type="spellEnd"/>
          </w:p>
        </w:tc>
        <w:tc>
          <w:tcPr>
            <w:tcW w:w="3702" w:type="dxa"/>
          </w:tcPr>
          <w:p w:rsidR="001A549C" w:rsidRPr="002A7F32" w:rsidRDefault="001A549C" w:rsidP="001A54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7F32">
              <w:rPr>
                <w:rFonts w:ascii="Times New Roman" w:hAnsi="Times New Roman"/>
                <w:sz w:val="18"/>
                <w:szCs w:val="18"/>
              </w:rPr>
              <w:t>Год постройки 1968 г, уровень износа 70%, диаметр трубы 210, чугун, находится в рабочем состоянии</w:t>
            </w:r>
          </w:p>
        </w:tc>
      </w:tr>
    </w:tbl>
    <w:p w:rsidR="001A549C" w:rsidRPr="002A7F32" w:rsidRDefault="001A549C" w:rsidP="001A549C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18"/>
          <w:szCs w:val="18"/>
        </w:rPr>
      </w:pPr>
    </w:p>
    <w:p w:rsidR="001A549C" w:rsidRPr="002A7F32" w:rsidRDefault="001A549C" w:rsidP="001A549C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18"/>
          <w:szCs w:val="18"/>
        </w:rPr>
      </w:pPr>
    </w:p>
    <w:p w:rsidR="001A549C" w:rsidRPr="002A7F32" w:rsidRDefault="001A549C" w:rsidP="001A549C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18"/>
          <w:szCs w:val="18"/>
        </w:rPr>
      </w:pPr>
    </w:p>
    <w:p w:rsidR="001A549C" w:rsidRPr="002A7F32" w:rsidRDefault="001A549C" w:rsidP="001A549C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18"/>
          <w:szCs w:val="18"/>
        </w:rPr>
      </w:pPr>
    </w:p>
    <w:p w:rsidR="001A549C" w:rsidRPr="002A7F32" w:rsidRDefault="001A549C">
      <w:pPr>
        <w:rPr>
          <w:sz w:val="18"/>
          <w:szCs w:val="18"/>
        </w:rPr>
      </w:pPr>
    </w:p>
    <w:sectPr w:rsidR="001A549C" w:rsidRPr="002A7F32" w:rsidSect="002A7F3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A1"/>
    <w:rsid w:val="000B5583"/>
    <w:rsid w:val="001A549C"/>
    <w:rsid w:val="002A7F32"/>
    <w:rsid w:val="005D70A1"/>
    <w:rsid w:val="00A27B29"/>
    <w:rsid w:val="00C74DB4"/>
    <w:rsid w:val="00D0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C8CA2-6091-4FAE-8447-B3B8F1E1D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</cp:revision>
  <cp:lastPrinted>2025-04-23T11:35:00Z</cp:lastPrinted>
  <dcterms:created xsi:type="dcterms:W3CDTF">2025-04-23T10:24:00Z</dcterms:created>
  <dcterms:modified xsi:type="dcterms:W3CDTF">2025-04-23T11:35:00Z</dcterms:modified>
</cp:coreProperties>
</file>